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41" w:rsidRDefault="006E6141" w:rsidP="0036285D">
      <w:pPr>
        <w:tabs>
          <w:tab w:val="left" w:pos="5160"/>
        </w:tabs>
        <w:jc w:val="center"/>
        <w:rPr>
          <w:lang w:val="uk-UA"/>
        </w:rPr>
      </w:pPr>
      <w:r w:rsidRPr="000C5A85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19818463" r:id="rId8"/>
        </w:object>
      </w:r>
    </w:p>
    <w:tbl>
      <w:tblPr>
        <w:tblW w:w="90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000"/>
      </w:tblGrid>
      <w:tr w:rsidR="006E6141" w:rsidTr="002B0C37">
        <w:trPr>
          <w:trHeight w:val="1302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6141" w:rsidRPr="006526E6" w:rsidRDefault="006E6141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6E6141" w:rsidRPr="008A296F" w:rsidRDefault="006E6141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6E6141" w:rsidRDefault="006E6141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6E6141" w:rsidRPr="00575196" w:rsidRDefault="006E6141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6E6141" w:rsidRDefault="006E6141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6E6141" w:rsidRDefault="006E6141" w:rsidP="00F94BF5">
      <w:pPr>
        <w:spacing w:before="120"/>
        <w:rPr>
          <w:lang w:val="uk-UA"/>
        </w:rPr>
      </w:pPr>
      <w:r>
        <w:rPr>
          <w:lang w:val="uk-UA"/>
        </w:rPr>
        <w:t xml:space="preserve"> від  «__</w:t>
      </w:r>
      <w:r w:rsidR="00360862">
        <w:rPr>
          <w:lang w:val="en-US"/>
        </w:rPr>
        <w:t>20</w:t>
      </w:r>
      <w:r>
        <w:rPr>
          <w:lang w:val="uk-UA"/>
        </w:rPr>
        <w:t>___» __</w:t>
      </w:r>
      <w:r w:rsidR="00360862">
        <w:rPr>
          <w:lang w:val="en-US"/>
        </w:rPr>
        <w:t>07</w:t>
      </w:r>
      <w:r>
        <w:rPr>
          <w:lang w:val="uk-UA"/>
        </w:rPr>
        <w:t>___ 2022    №  _</w:t>
      </w:r>
      <w:r w:rsidR="00360862">
        <w:rPr>
          <w:lang w:val="en-US"/>
        </w:rPr>
        <w:t>186-</w:t>
      </w:r>
      <w:r w:rsidR="00360862">
        <w:rPr>
          <w:lang w:val="uk-UA"/>
        </w:rPr>
        <w:t>р</w:t>
      </w:r>
      <w:bookmarkStart w:id="0" w:name="_GoBack"/>
      <w:bookmarkEnd w:id="0"/>
      <w:r>
        <w:rPr>
          <w:lang w:val="uk-UA"/>
        </w:rPr>
        <w:t>_</w:t>
      </w:r>
    </w:p>
    <w:p w:rsidR="006E6141" w:rsidRDefault="006E6141" w:rsidP="00F94BF5">
      <w:pPr>
        <w:ind w:right="-1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98"/>
      </w:tblGrid>
      <w:tr w:rsidR="006E6141" w:rsidTr="00456880">
        <w:tc>
          <w:tcPr>
            <w:tcW w:w="5098" w:type="dxa"/>
          </w:tcPr>
          <w:p w:rsidR="006E6141" w:rsidRPr="00456880" w:rsidRDefault="006E6141" w:rsidP="00456880">
            <w:pPr>
              <w:ind w:right="-1"/>
              <w:jc w:val="both"/>
              <w:rPr>
                <w:lang w:val="uk-UA"/>
              </w:rPr>
            </w:pPr>
            <w:r w:rsidRPr="00456880">
              <w:rPr>
                <w:sz w:val="22"/>
                <w:szCs w:val="22"/>
                <w:lang w:val="uk-UA"/>
              </w:rPr>
              <w:t>Про внесення змін до складу комісії по прийому готовності закладів освіти Южноукраїнської міської територіальної громади до роботи у 2022-2023 навчальному році</w:t>
            </w:r>
          </w:p>
        </w:tc>
      </w:tr>
    </w:tbl>
    <w:p w:rsidR="006E6141" w:rsidRDefault="006E6141" w:rsidP="00F94BF5">
      <w:pPr>
        <w:ind w:right="-1"/>
        <w:rPr>
          <w:lang w:val="uk-UA"/>
        </w:rPr>
      </w:pPr>
    </w:p>
    <w:p w:rsidR="006E6141" w:rsidRDefault="006E6141" w:rsidP="00F94BF5">
      <w:pPr>
        <w:ind w:right="-1"/>
        <w:rPr>
          <w:lang w:val="uk-UA"/>
        </w:rPr>
      </w:pPr>
    </w:p>
    <w:p w:rsidR="006E6141" w:rsidRDefault="006E6141" w:rsidP="00C6095D">
      <w:pPr>
        <w:tabs>
          <w:tab w:val="left" w:pos="284"/>
        </w:tabs>
        <w:ind w:firstLine="567"/>
        <w:jc w:val="both"/>
        <w:rPr>
          <w:lang w:val="uk-UA"/>
        </w:rPr>
      </w:pPr>
      <w:r w:rsidRPr="000C126F">
        <w:rPr>
          <w:lang w:val="uk-UA"/>
        </w:rPr>
        <w:t xml:space="preserve">Керуючись </w:t>
      </w:r>
      <w:r>
        <w:rPr>
          <w:lang w:val="uk-UA"/>
        </w:rPr>
        <w:t xml:space="preserve">ч.2 ст.42, </w:t>
      </w:r>
      <w:r w:rsidRPr="000C126F">
        <w:rPr>
          <w:lang w:val="uk-UA"/>
        </w:rPr>
        <w:t>п.п.19, 20 ч.4 ст.42,</w:t>
      </w:r>
      <w:r w:rsidRPr="00AB11F8">
        <w:rPr>
          <w:lang w:val="uk-UA"/>
        </w:rPr>
        <w:t xml:space="preserve"> ч.3 ст.50,</w:t>
      </w:r>
      <w:r w:rsidRPr="000C126F">
        <w:rPr>
          <w:lang w:val="uk-UA"/>
        </w:rPr>
        <w:t xml:space="preserve"> ч.8 ст.59 Закону України «Про місцеве самоврядування в Україні», відповідно </w:t>
      </w:r>
      <w:r w:rsidRPr="009417CD">
        <w:rPr>
          <w:lang w:val="uk-UA"/>
        </w:rPr>
        <w:t xml:space="preserve">до наказу Міністерства освіти і науки України від 26.12.2017 №1669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 постанов </w:t>
      </w:r>
      <w:r>
        <w:rPr>
          <w:lang w:val="uk-UA"/>
        </w:rPr>
        <w:t>г</w:t>
      </w:r>
      <w:r w:rsidRPr="009417CD">
        <w:rPr>
          <w:lang w:val="uk-UA"/>
        </w:rPr>
        <w:t>оловного державного санітарного лікаря України</w:t>
      </w:r>
      <w:r>
        <w:rPr>
          <w:lang w:val="uk-UA"/>
        </w:rPr>
        <w:t xml:space="preserve">              </w:t>
      </w:r>
      <w:r w:rsidRPr="009417CD">
        <w:rPr>
          <w:lang w:val="uk-UA"/>
        </w:rPr>
        <w:t>від</w:t>
      </w:r>
      <w:r>
        <w:rPr>
          <w:lang w:val="uk-UA"/>
        </w:rPr>
        <w:t xml:space="preserve"> 06.09.2021 №10</w:t>
      </w:r>
      <w:r w:rsidRPr="009417CD">
        <w:rPr>
          <w:lang w:val="uk-UA"/>
        </w:rPr>
        <w:t xml:space="preserve"> </w:t>
      </w:r>
      <w:r>
        <w:rPr>
          <w:lang w:val="uk-UA"/>
        </w:rPr>
        <w:t>«</w:t>
      </w:r>
      <w:r w:rsidRPr="0052616A">
        <w:rPr>
          <w:lang w:val="uk-UA"/>
        </w:rPr>
        <w:t>Про затвердження протиепідемічних заходів у закладах освіти на період карантину у зв'язку з поширенням коронавірусної хвороби (COVID-19)</w:t>
      </w:r>
      <w:r>
        <w:rPr>
          <w:lang w:val="uk-UA"/>
        </w:rPr>
        <w:t xml:space="preserve">»,             від 25.08.2021 №8 </w:t>
      </w:r>
      <w:r w:rsidRPr="00E03E69">
        <w:rPr>
          <w:bCs/>
          <w:lang w:val="uk-UA"/>
        </w:rPr>
        <w:t>«Про затвердження протиепідемічних заходів в закладах дошкільної освіти на період карантину у зв’язку з поширенням коронавірусної хвороби</w:t>
      </w:r>
      <w:r w:rsidRPr="00E03E69">
        <w:rPr>
          <w:bCs/>
        </w:rPr>
        <w:t> </w:t>
      </w:r>
      <w:r w:rsidRPr="00E03E69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         </w:t>
      </w:r>
      <w:r w:rsidRPr="00E03E69">
        <w:rPr>
          <w:bCs/>
          <w:lang w:val="uk-UA"/>
        </w:rPr>
        <w:t>(</w:t>
      </w:r>
      <w:r w:rsidRPr="00E03E69">
        <w:rPr>
          <w:bCs/>
        </w:rPr>
        <w:t>COVID</w:t>
      </w:r>
      <w:r>
        <w:rPr>
          <w:bCs/>
          <w:lang w:val="uk-UA"/>
        </w:rPr>
        <w:t xml:space="preserve">-19)», </w:t>
      </w:r>
      <w:r w:rsidRPr="009417CD">
        <w:rPr>
          <w:lang w:val="uk-UA"/>
        </w:rPr>
        <w:t xml:space="preserve">листа </w:t>
      </w:r>
      <w:r>
        <w:rPr>
          <w:lang w:val="uk-UA"/>
        </w:rPr>
        <w:t>Міністерства освіти і науки України «Про підготовку закладів освіти до нового навчального року та опалювального сезону в умовах воєнного стану»                від 02.06.2022 №1/5917-22</w:t>
      </w:r>
      <w:r w:rsidRPr="009417CD">
        <w:rPr>
          <w:lang w:val="uk-UA"/>
        </w:rPr>
        <w:t>,</w:t>
      </w:r>
      <w:r w:rsidRPr="000C126F">
        <w:rPr>
          <w:lang w:val="uk-UA"/>
        </w:rPr>
        <w:t xml:space="preserve"> </w:t>
      </w:r>
      <w:r>
        <w:rPr>
          <w:lang w:val="uk-UA"/>
        </w:rPr>
        <w:t>з</w:t>
      </w:r>
      <w:r w:rsidRPr="00AF699F">
        <w:rPr>
          <w:lang w:val="uk-UA"/>
        </w:rPr>
        <w:t xml:space="preserve"> метою створення належних умов для навчання та повноцінного фізичного, психологічного, соціального і духовного розвитку дітей у закладах освіти комунальної власності Южноукраїнської міської територіальної громади та забезпечення </w:t>
      </w:r>
      <w:r w:rsidRPr="00DE750E">
        <w:rPr>
          <w:lang w:val="uk-UA"/>
        </w:rPr>
        <w:t>організації роботи із підготовки</w:t>
      </w:r>
      <w:r>
        <w:rPr>
          <w:lang w:val="uk-UA"/>
        </w:rPr>
        <w:t xml:space="preserve"> закладів освіти</w:t>
      </w:r>
      <w:r w:rsidRPr="00DE750E">
        <w:rPr>
          <w:lang w:val="uk-UA"/>
        </w:rPr>
        <w:t xml:space="preserve"> </w:t>
      </w:r>
      <w:r>
        <w:rPr>
          <w:lang w:val="uk-UA"/>
        </w:rPr>
        <w:t>до</w:t>
      </w:r>
      <w:r w:rsidRPr="00AF699F">
        <w:rPr>
          <w:lang w:val="uk-UA"/>
        </w:rPr>
        <w:t xml:space="preserve"> нового 202</w:t>
      </w:r>
      <w:r>
        <w:rPr>
          <w:lang w:val="uk-UA"/>
        </w:rPr>
        <w:t>2</w:t>
      </w:r>
      <w:r w:rsidRPr="00AF699F">
        <w:rPr>
          <w:lang w:val="uk-UA"/>
        </w:rPr>
        <w:t>-202</w:t>
      </w:r>
      <w:r>
        <w:rPr>
          <w:lang w:val="uk-UA"/>
        </w:rPr>
        <w:t>3</w:t>
      </w:r>
      <w:r w:rsidRPr="00AF699F">
        <w:rPr>
          <w:lang w:val="uk-UA"/>
        </w:rPr>
        <w:t xml:space="preserve"> навчального року</w:t>
      </w:r>
      <w:r>
        <w:rPr>
          <w:lang w:val="uk-UA"/>
        </w:rPr>
        <w:t>, враховуючи лист відділення поліції №3</w:t>
      </w:r>
      <w:r w:rsidRPr="009B17AE">
        <w:rPr>
          <w:lang w:val="uk-UA"/>
        </w:rPr>
        <w:t xml:space="preserve"> Вознесенського районного управління поліції ГУ НП в Миколаївській області</w:t>
      </w:r>
      <w:r>
        <w:rPr>
          <w:lang w:val="uk-UA"/>
        </w:rPr>
        <w:t xml:space="preserve"> від 12.07.2022 року               № 4162/63-2022 (копія додається)</w:t>
      </w:r>
      <w:r w:rsidRPr="000C126F">
        <w:rPr>
          <w:lang w:val="uk-UA"/>
        </w:rPr>
        <w:t>:</w:t>
      </w:r>
    </w:p>
    <w:p w:rsidR="006E6141" w:rsidRPr="009C16A2" w:rsidRDefault="006E6141" w:rsidP="00C6095D">
      <w:pPr>
        <w:tabs>
          <w:tab w:val="left" w:pos="284"/>
        </w:tabs>
        <w:ind w:firstLine="851"/>
        <w:jc w:val="both"/>
        <w:rPr>
          <w:sz w:val="10"/>
          <w:szCs w:val="10"/>
          <w:lang w:val="uk-UA"/>
        </w:rPr>
      </w:pPr>
    </w:p>
    <w:p w:rsidR="006E6141" w:rsidRDefault="006E6141" w:rsidP="00C6095D">
      <w:pPr>
        <w:numPr>
          <w:ilvl w:val="0"/>
          <w:numId w:val="7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Внести зміни до складу комісії по прийму готовності закладів освіти</w:t>
      </w:r>
      <w:r w:rsidRPr="00AF699F">
        <w:rPr>
          <w:lang w:val="uk-UA"/>
        </w:rPr>
        <w:t xml:space="preserve"> Южноукраїнської міської територіальної громади </w:t>
      </w:r>
      <w:r>
        <w:rPr>
          <w:lang w:val="uk-UA"/>
        </w:rPr>
        <w:t>до роботи у 2022-2023 навчальному році, затвердженого розпорядженням Южноукраїнського міського голови                            від 21.06.2022 № 145-р</w:t>
      </w:r>
      <w:r w:rsidRPr="00C6095D">
        <w:rPr>
          <w:lang w:val="uk-UA"/>
        </w:rPr>
        <w:t xml:space="preserve"> </w:t>
      </w:r>
      <w:r>
        <w:rPr>
          <w:lang w:val="uk-UA"/>
        </w:rPr>
        <w:t>«</w:t>
      </w:r>
      <w:r w:rsidRPr="00C6095D">
        <w:rPr>
          <w:lang w:val="uk-UA"/>
        </w:rPr>
        <w:t>Про створення комісії по прийому готовності закладів освіти Южноукраїнської міської територіальної громади до роботи у 2022-2023 навчальному році</w:t>
      </w:r>
      <w:r>
        <w:rPr>
          <w:lang w:val="uk-UA"/>
        </w:rPr>
        <w:t>», включивши до її складу Тарасенко Юлію Юріївну – інспектора СЮП Вознесенського РУП ГУНП в Миколаївській області.</w:t>
      </w:r>
    </w:p>
    <w:p w:rsidR="006E6141" w:rsidRPr="00CE7DB1" w:rsidRDefault="006E6141" w:rsidP="00C6095D">
      <w:pPr>
        <w:tabs>
          <w:tab w:val="left" w:pos="284"/>
          <w:tab w:val="left" w:pos="709"/>
          <w:tab w:val="left" w:pos="851"/>
          <w:tab w:val="left" w:pos="993"/>
        </w:tabs>
        <w:ind w:firstLine="851"/>
        <w:jc w:val="both"/>
        <w:rPr>
          <w:sz w:val="10"/>
          <w:szCs w:val="10"/>
          <w:lang w:val="uk-UA"/>
        </w:rPr>
      </w:pPr>
    </w:p>
    <w:p w:rsidR="006E6141" w:rsidRDefault="006E6141" w:rsidP="00C6095D">
      <w:pPr>
        <w:numPr>
          <w:ilvl w:val="0"/>
          <w:numId w:val="7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Контроль за виконанням цього розпорядження покласти на </w:t>
      </w:r>
      <w:r w:rsidRPr="0001195B">
        <w:rPr>
          <w:lang w:val="uk-UA"/>
        </w:rPr>
        <w:t>заступника міського голови з питань діяльності виконавчих органів ради</w:t>
      </w:r>
      <w:r>
        <w:rPr>
          <w:lang w:val="uk-UA"/>
        </w:rPr>
        <w:t xml:space="preserve"> </w:t>
      </w:r>
      <w:r w:rsidRPr="00AB11F8">
        <w:rPr>
          <w:lang w:val="uk-UA"/>
        </w:rPr>
        <w:t>Сергія ГОРНОСТАЯ</w:t>
      </w:r>
      <w:r>
        <w:rPr>
          <w:lang w:val="uk-UA"/>
        </w:rPr>
        <w:t>.</w:t>
      </w:r>
    </w:p>
    <w:p w:rsidR="006E6141" w:rsidRDefault="006E6141" w:rsidP="00C6095D">
      <w:pPr>
        <w:tabs>
          <w:tab w:val="left" w:pos="284"/>
          <w:tab w:val="left" w:pos="709"/>
          <w:tab w:val="left" w:pos="851"/>
          <w:tab w:val="left" w:pos="993"/>
        </w:tabs>
        <w:ind w:firstLine="851"/>
        <w:jc w:val="both"/>
        <w:rPr>
          <w:lang w:val="uk-UA"/>
        </w:rPr>
      </w:pPr>
    </w:p>
    <w:p w:rsidR="006E6141" w:rsidRDefault="006E6141" w:rsidP="00C6095D">
      <w:pPr>
        <w:tabs>
          <w:tab w:val="left" w:pos="284"/>
          <w:tab w:val="left" w:pos="709"/>
          <w:tab w:val="left" w:pos="851"/>
          <w:tab w:val="left" w:pos="993"/>
        </w:tabs>
        <w:ind w:firstLine="851"/>
        <w:jc w:val="both"/>
        <w:rPr>
          <w:lang w:val="uk-UA"/>
        </w:rPr>
      </w:pPr>
    </w:p>
    <w:p w:rsidR="006E6141" w:rsidRPr="0001195B" w:rsidRDefault="006E6141" w:rsidP="00C6095D">
      <w:pPr>
        <w:tabs>
          <w:tab w:val="left" w:pos="709"/>
          <w:tab w:val="left" w:pos="851"/>
          <w:tab w:val="left" w:pos="993"/>
        </w:tabs>
        <w:ind w:firstLine="567"/>
        <w:jc w:val="both"/>
        <w:rPr>
          <w:lang w:val="uk-UA"/>
        </w:rPr>
      </w:pPr>
      <w:r w:rsidRPr="00AB11F8">
        <w:rPr>
          <w:lang w:val="uk-UA"/>
        </w:rPr>
        <w:t xml:space="preserve">Секретар міської ради                  </w:t>
      </w:r>
      <w:r w:rsidRPr="00AB11F8">
        <w:rPr>
          <w:lang w:val="uk-UA"/>
        </w:rPr>
        <w:tab/>
      </w:r>
      <w:r>
        <w:rPr>
          <w:lang w:val="uk-UA"/>
        </w:rPr>
        <w:tab/>
        <w:t xml:space="preserve">         </w:t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Pr="00AB11F8">
        <w:rPr>
          <w:lang w:val="uk-UA"/>
        </w:rPr>
        <w:t>Олександр АКУЛЕНКО</w:t>
      </w:r>
    </w:p>
    <w:p w:rsidR="006E6141" w:rsidRDefault="006E6141" w:rsidP="00C6095D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10"/>
          <w:szCs w:val="10"/>
          <w:lang w:val="uk-UA"/>
        </w:rPr>
      </w:pPr>
    </w:p>
    <w:p w:rsidR="006E6141" w:rsidRDefault="006E6141" w:rsidP="00C6095D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10"/>
          <w:szCs w:val="10"/>
          <w:lang w:val="uk-UA"/>
        </w:rPr>
      </w:pPr>
    </w:p>
    <w:p w:rsidR="006E6141" w:rsidRDefault="006E6141" w:rsidP="00C6095D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10"/>
          <w:szCs w:val="10"/>
          <w:lang w:val="uk-UA"/>
        </w:rPr>
      </w:pPr>
    </w:p>
    <w:p w:rsidR="006E6141" w:rsidRDefault="006E6141" w:rsidP="00C6095D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10"/>
          <w:szCs w:val="10"/>
          <w:lang w:val="uk-UA"/>
        </w:rPr>
      </w:pPr>
    </w:p>
    <w:p w:rsidR="006E6141" w:rsidRDefault="006E6141" w:rsidP="00C6095D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10"/>
          <w:szCs w:val="10"/>
          <w:lang w:val="uk-UA"/>
        </w:rPr>
      </w:pPr>
    </w:p>
    <w:p w:rsidR="006E6141" w:rsidRDefault="006E6141" w:rsidP="00C6095D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10"/>
          <w:szCs w:val="10"/>
          <w:lang w:val="uk-UA"/>
        </w:rPr>
      </w:pPr>
    </w:p>
    <w:p w:rsidR="006E6141" w:rsidRDefault="006E6141" w:rsidP="00C6095D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10"/>
          <w:szCs w:val="10"/>
          <w:lang w:val="uk-UA"/>
        </w:rPr>
      </w:pPr>
    </w:p>
    <w:p w:rsidR="006E6141" w:rsidRPr="009C16A2" w:rsidRDefault="006E6141" w:rsidP="00C6095D">
      <w:pPr>
        <w:tabs>
          <w:tab w:val="left" w:pos="709"/>
          <w:tab w:val="left" w:pos="851"/>
          <w:tab w:val="left" w:pos="993"/>
        </w:tabs>
        <w:jc w:val="both"/>
        <w:rPr>
          <w:sz w:val="18"/>
          <w:szCs w:val="18"/>
          <w:lang w:val="uk-UA"/>
        </w:rPr>
      </w:pPr>
      <w:r w:rsidRPr="009C16A2">
        <w:rPr>
          <w:sz w:val="18"/>
          <w:szCs w:val="18"/>
          <w:lang w:val="uk-UA"/>
        </w:rPr>
        <w:t>СІНЧУК Юрій</w:t>
      </w:r>
    </w:p>
    <w:p w:rsidR="006E6141" w:rsidRDefault="006E6141" w:rsidP="00C6095D">
      <w:p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 w:rsidRPr="009C16A2">
        <w:rPr>
          <w:sz w:val="18"/>
          <w:szCs w:val="18"/>
          <w:lang w:val="uk-UA"/>
        </w:rPr>
        <w:t>5-</w:t>
      </w:r>
      <w:r w:rsidRPr="009C16A2">
        <w:rPr>
          <w:sz w:val="18"/>
          <w:szCs w:val="18"/>
        </w:rPr>
        <w:t>92</w:t>
      </w:r>
      <w:r w:rsidRPr="009C16A2">
        <w:rPr>
          <w:sz w:val="18"/>
          <w:szCs w:val="18"/>
          <w:lang w:val="uk-UA"/>
        </w:rPr>
        <w:t>-97</w:t>
      </w:r>
    </w:p>
    <w:sectPr w:rsidR="006E6141" w:rsidSect="00F02316">
      <w:pgSz w:w="11907" w:h="16840"/>
      <w:pgMar w:top="1134" w:right="567" w:bottom="1134" w:left="226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41" w:rsidRDefault="006E6141" w:rsidP="007B17ED">
      <w:r>
        <w:separator/>
      </w:r>
    </w:p>
  </w:endnote>
  <w:endnote w:type="continuationSeparator" w:id="0">
    <w:p w:rsidR="006E6141" w:rsidRDefault="006E6141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41" w:rsidRDefault="006E6141" w:rsidP="007B17ED">
      <w:r>
        <w:separator/>
      </w:r>
    </w:p>
  </w:footnote>
  <w:footnote w:type="continuationSeparator" w:id="0">
    <w:p w:rsidR="006E6141" w:rsidRDefault="006E6141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80A38"/>
    <w:multiLevelType w:val="multilevel"/>
    <w:tmpl w:val="15D2A01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BF5"/>
    <w:rsid w:val="0001195B"/>
    <w:rsid w:val="0001525D"/>
    <w:rsid w:val="0002049C"/>
    <w:rsid w:val="0007753E"/>
    <w:rsid w:val="00077569"/>
    <w:rsid w:val="000B7F59"/>
    <w:rsid w:val="000C126F"/>
    <w:rsid w:val="000C1407"/>
    <w:rsid w:val="000C3987"/>
    <w:rsid w:val="000C5A85"/>
    <w:rsid w:val="001350E4"/>
    <w:rsid w:val="00195F8D"/>
    <w:rsid w:val="001A1423"/>
    <w:rsid w:val="001A4B30"/>
    <w:rsid w:val="00231DB9"/>
    <w:rsid w:val="00292DD8"/>
    <w:rsid w:val="002B0C37"/>
    <w:rsid w:val="002B5317"/>
    <w:rsid w:val="002F0789"/>
    <w:rsid w:val="0030030F"/>
    <w:rsid w:val="0032666D"/>
    <w:rsid w:val="00343805"/>
    <w:rsid w:val="0034556C"/>
    <w:rsid w:val="00360862"/>
    <w:rsid w:val="0036285D"/>
    <w:rsid w:val="00383CA6"/>
    <w:rsid w:val="00392C31"/>
    <w:rsid w:val="003E728D"/>
    <w:rsid w:val="004201DA"/>
    <w:rsid w:val="00456880"/>
    <w:rsid w:val="004D652F"/>
    <w:rsid w:val="005229B7"/>
    <w:rsid w:val="0052616A"/>
    <w:rsid w:val="00533283"/>
    <w:rsid w:val="00575196"/>
    <w:rsid w:val="0059720A"/>
    <w:rsid w:val="005A1A6C"/>
    <w:rsid w:val="00612C1D"/>
    <w:rsid w:val="006526E6"/>
    <w:rsid w:val="006708A9"/>
    <w:rsid w:val="006E4D98"/>
    <w:rsid w:val="006E6141"/>
    <w:rsid w:val="00720A69"/>
    <w:rsid w:val="007617D6"/>
    <w:rsid w:val="007662B1"/>
    <w:rsid w:val="007B17ED"/>
    <w:rsid w:val="0081106A"/>
    <w:rsid w:val="008121D9"/>
    <w:rsid w:val="00836225"/>
    <w:rsid w:val="00850DE4"/>
    <w:rsid w:val="00863EC0"/>
    <w:rsid w:val="00864071"/>
    <w:rsid w:val="008775E6"/>
    <w:rsid w:val="008946BA"/>
    <w:rsid w:val="008A296F"/>
    <w:rsid w:val="008A67DF"/>
    <w:rsid w:val="009417CD"/>
    <w:rsid w:val="00942D53"/>
    <w:rsid w:val="00946076"/>
    <w:rsid w:val="00970AAF"/>
    <w:rsid w:val="00994E22"/>
    <w:rsid w:val="009B17AE"/>
    <w:rsid w:val="009C16A2"/>
    <w:rsid w:val="009E1BB4"/>
    <w:rsid w:val="009E1DC7"/>
    <w:rsid w:val="00A11393"/>
    <w:rsid w:val="00A4779B"/>
    <w:rsid w:val="00A86884"/>
    <w:rsid w:val="00AB11F8"/>
    <w:rsid w:val="00AD7064"/>
    <w:rsid w:val="00AF699F"/>
    <w:rsid w:val="00B34A86"/>
    <w:rsid w:val="00B80415"/>
    <w:rsid w:val="00B93631"/>
    <w:rsid w:val="00BE1753"/>
    <w:rsid w:val="00C34D5C"/>
    <w:rsid w:val="00C35175"/>
    <w:rsid w:val="00C6095D"/>
    <w:rsid w:val="00C60BEF"/>
    <w:rsid w:val="00C63986"/>
    <w:rsid w:val="00C74B50"/>
    <w:rsid w:val="00C9333F"/>
    <w:rsid w:val="00CB251C"/>
    <w:rsid w:val="00CB2C76"/>
    <w:rsid w:val="00CE7DB1"/>
    <w:rsid w:val="00D844A6"/>
    <w:rsid w:val="00DE750E"/>
    <w:rsid w:val="00E03E69"/>
    <w:rsid w:val="00ED2D40"/>
    <w:rsid w:val="00F02316"/>
    <w:rsid w:val="00F2238E"/>
    <w:rsid w:val="00F611BA"/>
    <w:rsid w:val="00F94BF5"/>
    <w:rsid w:val="00FA0BAD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BB5F9EC-EB74-4F6F-A720-65F2B7F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BF5"/>
    <w:rPr>
      <w:rFonts w:ascii="Times New Roman CYR" w:hAnsi="Times New Roman CYR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94BF5"/>
    <w:rPr>
      <w:rFonts w:ascii="Times New Roman CYR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17E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7753E"/>
    <w:rPr>
      <w:rFonts w:ascii="Segoe U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99"/>
    <w:rsid w:val="00C609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2022-07-19T10:20:00Z</cp:lastPrinted>
  <dcterms:created xsi:type="dcterms:W3CDTF">2022-07-19T10:03:00Z</dcterms:created>
  <dcterms:modified xsi:type="dcterms:W3CDTF">2022-07-20T07:35:00Z</dcterms:modified>
</cp:coreProperties>
</file>